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CE709BD" wp14:editId="366D50D5">
            <wp:extent cx="576580" cy="615950"/>
            <wp:effectExtent l="0" t="0" r="0" b="0"/>
            <wp:docPr id="1" name="Рисунок 1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 образования Мэрии города Грозного</w:t>
      </w: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                                         </w:t>
      </w:r>
      <w:proofErr w:type="gram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Средняя общеобразовательная школа №14» г. Грозного</w:t>
      </w: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(МБОУ «СОШ №14» г. Грозного)</w:t>
      </w: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Соьлжа-Г1алин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Мэрин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департамент</w:t>
      </w:r>
    </w:p>
    <w:p w:rsidR="00C26DC6" w:rsidRPr="00C26DC6" w:rsidRDefault="00C26DC6" w:rsidP="00C26DC6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Муниципальни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бюджетни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юкъардешаран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учреждени</w:t>
      </w:r>
      <w:proofErr w:type="spellEnd"/>
    </w:p>
    <w:p w:rsidR="00C26DC6" w:rsidRPr="00C26DC6" w:rsidRDefault="00C26DC6" w:rsidP="00C26DC6">
      <w:pPr>
        <w:pBdr>
          <w:bottom w:val="single" w:sz="12" w:space="1" w:color="auto"/>
        </w:pBd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Соьлжа-Г1алин «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Юкъара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дешаранюккъера</w:t>
      </w:r>
      <w:proofErr w:type="spellEnd"/>
      <w:r w:rsidRPr="00C26D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школа №14»</w:t>
      </w:r>
    </w:p>
    <w:p w:rsidR="00C26DC6" w:rsidRDefault="00C26DC6" w:rsidP="00C26DC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1A9" w:rsidRPr="00C26DC6" w:rsidRDefault="0047654F" w:rsidP="00C26DC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3 к ООП НОО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3827"/>
      </w:tblGrid>
      <w:tr w:rsidR="00C26DC6" w:rsidRPr="00C26DC6" w:rsidTr="00C4315C">
        <w:trPr>
          <w:trHeight w:val="357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26DC6" w:rsidRPr="00C26DC6" w:rsidRDefault="00C26DC6" w:rsidP="00550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6DC6">
              <w:rPr>
                <w:rFonts w:ascii="Times New Roman" w:hAnsi="Times New Roman" w:cs="Times New Roman"/>
                <w:sz w:val="24"/>
                <w:szCs w:val="24"/>
              </w:rPr>
              <w:t xml:space="preserve">ПРИНЯТ </w:t>
            </w:r>
          </w:p>
          <w:p w:rsidR="00C26DC6" w:rsidRPr="00C26DC6" w:rsidRDefault="00C26DC6" w:rsidP="00550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6DC6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                                    протокол №1 от 29.08.2022 г.</w:t>
            </w:r>
          </w:p>
          <w:p w:rsidR="00C26DC6" w:rsidRPr="00C26DC6" w:rsidRDefault="00C26DC6" w:rsidP="00550E4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26DC6" w:rsidRPr="00C26DC6" w:rsidRDefault="00C26DC6" w:rsidP="00550E44">
            <w:pPr>
              <w:spacing w:line="276" w:lineRule="auto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C26DC6" w:rsidRPr="00C26DC6" w:rsidRDefault="00C26DC6" w:rsidP="00550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D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4315C">
              <w:rPr>
                <w:rFonts w:ascii="Times New Roman" w:hAnsi="Times New Roman" w:cs="Times New Roman"/>
                <w:sz w:val="24"/>
                <w:szCs w:val="24"/>
              </w:rPr>
              <w:t>Приказ № 220 от 30.08.2022 г.</w:t>
            </w:r>
            <w:r w:rsidRPr="00C26DC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C26DC6" w:rsidRPr="00C26DC6" w:rsidRDefault="00C26DC6" w:rsidP="00550E44">
            <w:p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815295" w:rsidRPr="00815295" w:rsidRDefault="00815295" w:rsidP="00C26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FF0000"/>
          <w:szCs w:val="28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ПЛАН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ВНЕУРОЧНОЙ ДЕЯТЕЛЬНОСТИ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МБОУ «СОШ </w:t>
      </w:r>
      <w:r w:rsidRPr="00815295">
        <w:rPr>
          <w:rFonts w:ascii="Times New Roman" w:eastAsia="Times New Roman" w:hAnsi="Times New Roman" w:cs="Times New Roman"/>
          <w:b/>
          <w:spacing w:val="-2"/>
          <w:sz w:val="36"/>
          <w:szCs w:val="36"/>
        </w:rPr>
        <w:t>№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14» г.</w:t>
      </w:r>
      <w:r w:rsidR="0047654F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Грозного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для 1-4 классов</w:t>
      </w:r>
    </w:p>
    <w:p w:rsidR="00815295" w:rsidRPr="00815295" w:rsidRDefault="00815295" w:rsidP="00815295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на 2022-2023 учебный год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A86934" w:rsidRDefault="00A86934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A86934" w:rsidRDefault="00A86934" w:rsidP="00776A8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A86934" w:rsidRPr="00815295" w:rsidRDefault="00A86934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г. Грозный 2022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815295" w:rsidRPr="00815295" w:rsidSect="00815295">
          <w:pgSz w:w="11900" w:h="16820"/>
          <w:pgMar w:top="851" w:right="840" w:bottom="280" w:left="1134" w:header="720" w:footer="720" w:gutter="0"/>
          <w:cols w:space="720"/>
        </w:sect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9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Пояснительная записка………………………………………………………………………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....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3-4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8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Содержательное наполнение внеурочной деятельности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4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7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Планирование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..4-7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   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6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Цель и задачи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……………………………………………………..…….7-8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5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Ожидаемые результаты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8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4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Промежуточная аттестация обучающихся и контроль за посещаемостью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………………………….8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3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Формы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……………………………………………………………………..9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:rsidR="00815295" w:rsidRPr="00776A88" w:rsidRDefault="000C7878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2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Режим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……………………………………………………………………...9</w:t>
        </w:r>
      </w:hyperlink>
    </w:p>
    <w:p w:rsidR="00815295" w:rsidRPr="00776A88" w:rsidRDefault="00815295" w:rsidP="00CB20A9">
      <w:pPr>
        <w:widowControl w:val="0"/>
        <w:tabs>
          <w:tab w:val="left" w:pos="742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внеурочной деятельности 1-4 классов</w:t>
      </w:r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proofErr w:type="gramStart"/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.…10-11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tabs>
          <w:tab w:val="left" w:pos="74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_250009"/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Default="00776A88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Pr="00815295" w:rsidRDefault="00776A88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Default="00776A88" w:rsidP="00776A8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776A88" w:rsidRDefault="00815295" w:rsidP="00776A88">
      <w:pPr>
        <w:pStyle w:val="a7"/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6A88">
        <w:rPr>
          <w:rFonts w:ascii="Times New Roman" w:eastAsia="Times New Roman" w:hAnsi="Times New Roman" w:cs="Times New Roman"/>
          <w:b/>
          <w:sz w:val="24"/>
          <w:szCs w:val="24"/>
        </w:rPr>
        <w:t>ПОЯСНИТЕЛЬНАЯ</w:t>
      </w:r>
      <w:bookmarkEnd w:id="1"/>
      <w:r w:rsidRPr="00776A88">
        <w:rPr>
          <w:rFonts w:ascii="Times New Roman" w:eastAsia="Times New Roman" w:hAnsi="Times New Roman" w:cs="Times New Roman"/>
          <w:b/>
          <w:sz w:val="24"/>
          <w:szCs w:val="24"/>
        </w:rPr>
        <w:t xml:space="preserve"> ЗАПИСКА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81529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 (Зарегистрировано в Минюсте России 05.07.2021№64100);</w:t>
      </w:r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3B5CEA" wp14:editId="04686F34">
                <wp:simplePos x="0" y="0"/>
                <wp:positionH relativeFrom="page">
                  <wp:posOffset>6167120</wp:posOffset>
                </wp:positionH>
                <wp:positionV relativeFrom="paragraph">
                  <wp:posOffset>657225</wp:posOffset>
                </wp:positionV>
                <wp:extent cx="50165" cy="8890"/>
                <wp:effectExtent l="0" t="0" r="0" b="0"/>
                <wp:wrapNone/>
                <wp:docPr id="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FE6BC" id="docshape17" o:spid="_x0000_s1026" style="position:absolute;margin-left:485.6pt;margin-top:51.75pt;width:3.95pt;height: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" fillcolor="blue" stroked="f">
                <v:path arrowok="t"/>
                <w10:wrap anchorx="page"/>
              </v:rect>
            </w:pict>
          </mc:Fallback>
        </mc:AlternateConten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81529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05.07.2021№64101) </w:t>
      </w:r>
      <w:hyperlink r:id="rId8">
        <w:r w:rsidRPr="008152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Письмо Министерства просвещения Российской Федерации от05.07.2022г. № ТВ–1290/03 «О направлении методических рекомендаций» (Информационно- методическое письмо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об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организации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внеурочной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деятельности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 xml:space="preserve"> рамках реализации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обновленных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 образовательных стандартов начального общего и основного общего образования);</w:t>
      </w:r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1529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15295">
        <w:rPr>
          <w:rFonts w:ascii="Times New Roman" w:eastAsia="Times New Roman" w:hAnsi="Times New Roman" w:cs="Times New Roman"/>
          <w:sz w:val="24"/>
          <w:szCs w:val="24"/>
        </w:rPr>
        <w:tab/>
        <w:t>Росси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17.06.2022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03-871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«Об 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t>организации занятий «Разговоры о важном»;</w:t>
      </w:r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формированию функциональной грамотности обучающихся – </w:t>
      </w:r>
      <w:hyperlink r:id="rId9">
        <w:r w:rsidRPr="008152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http://skiv.instrao.ru/bank-zadaniy/;</w:t>
        </w:r>
      </w:hyperlink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815295" w:rsidRPr="00815295" w:rsidRDefault="00815295" w:rsidP="0081529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План внеурочной деятельности МБОУ «СОШ № 14» г. Грозного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деловые игры и пр.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Допускается формирование учебных групп из обучающихся разных классов в пределах одного уровня образования.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обновленных ФГОС ООО и ФГОС НОО МБОУ           </w:t>
      </w:r>
      <w:proofErr w:type="gramStart"/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815295">
        <w:rPr>
          <w:rFonts w:ascii="Times New Roman" w:eastAsia="Times New Roman" w:hAnsi="Times New Roman" w:cs="Times New Roman"/>
          <w:sz w:val="24"/>
          <w:szCs w:val="24"/>
        </w:rPr>
        <w:t>СОШ № 14» г. Грозного обеспечивает проведение не более 10 часов еженедельных занятий внеурочной деятельности.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p w:rsid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_250008"/>
    </w:p>
    <w:p w:rsidR="00815295" w:rsidRPr="00815295" w:rsidRDefault="00815295" w:rsidP="00815295">
      <w:pPr>
        <w:pStyle w:val="a7"/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СОДЕРЖАТЕЛЬНОЕ НАПОЛНЕНИЕ ВНЕУРОЧНОЙ</w:t>
      </w:r>
      <w:bookmarkEnd w:id="2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4"/>
          <w:szCs w:val="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МБОУ «СОШ № 14» г. Грозного.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грамотности: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520"/>
      </w:tblGrid>
      <w:tr w:rsidR="00815295" w:rsidRPr="00815295" w:rsidTr="00677140">
        <w:trPr>
          <w:trHeight w:val="589"/>
        </w:trPr>
        <w:tc>
          <w:tcPr>
            <w:tcW w:w="3258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плана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Содержательное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наполнение</w:t>
            </w:r>
            <w:proofErr w:type="spellEnd"/>
          </w:p>
        </w:tc>
      </w:tr>
      <w:tr w:rsidR="00815295" w:rsidRPr="00815295" w:rsidTr="00677140">
        <w:trPr>
          <w:trHeight w:val="1670"/>
        </w:trPr>
        <w:tc>
          <w:tcPr>
            <w:tcW w:w="3258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spellEnd"/>
          </w:p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</w:tcPr>
          <w:p w:rsidR="00815295" w:rsidRPr="00815295" w:rsidRDefault="00815295" w:rsidP="00815295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по формированию функциональной грамотности;</w:t>
            </w:r>
          </w:p>
          <w:p w:rsidR="00815295" w:rsidRPr="00815295" w:rsidRDefault="00815295" w:rsidP="00815295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с педагогами, сопровождающими проектно-исследовательскую деятельность;</w:t>
            </w:r>
          </w:p>
          <w:p w:rsidR="00815295" w:rsidRPr="00815295" w:rsidRDefault="00815295" w:rsidP="00815295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3" w:name="_TOC_250007"/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ПЛАНИРОВАНИЕ ВНЕУРОЧНОЙ</w:t>
      </w:r>
      <w:bookmarkEnd w:id="3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6"/>
          <w:szCs w:val="6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часть, рекомендуемая для всех обучающихся: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 по формированию функциональной грамотности обучающихся (в том числе финансовой грамотности);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right="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Кроме того, в вариативную часть плана внеурочной деятельности включены: часы, отведенные на занятия, связанные с реализацией особых интеллектуальных и социокультурных потребностей обучающихся (в том числе для сопровождения изучения отдельных учебных предметов, проектно-  исследовательской деятельности, исторического просвещения); часы, отведенные на занятия, направленные на удовлетворение интересов и потребностей обучающихся в творческом и физическом развитии (в том числе организация занятий в музеях, 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lastRenderedPageBreak/>
        <w:t>школьных спортивных клубах).</w:t>
      </w:r>
    </w:p>
    <w:p w:rsidR="00815295" w:rsidRPr="00815295" w:rsidRDefault="00815295" w:rsidP="00CB20A9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занятий внеурочной деятельности отражено в таблице: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3044"/>
        <w:gridCol w:w="1499"/>
        <w:gridCol w:w="5488"/>
      </w:tblGrid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488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815295" w:rsidRPr="00815295" w:rsidTr="00677140">
        <w:tc>
          <w:tcPr>
            <w:tcW w:w="10031" w:type="dxa"/>
            <w:gridSpan w:val="3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Инвариантная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proofErr w:type="spellEnd"/>
          </w:p>
        </w:tc>
      </w:tr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Информационно- просветительские занятия патриотической, нравственной и экологической направленности «Разговоры о важном»</w:t>
            </w:r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к своей Родине – России, населяющим ее людям, ее уникальной истории богатой природе и великой культуре.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соответствующей внутренней позиции личности школьника, необходимой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ему для конструктивного и ответственного поведения в обществе.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темы занятий связаны с важнейшими аспектами жизни человека в современной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России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способности обучающихся применять приобретённые знания, умения и навыки для решения задач в различных сферах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жизнедеятельности,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(обеспечение связи обучения с жизнью).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развитие функциональной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грамотности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школьников: читательской,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математической,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естественно- научной, финансовой, направленной на развитие креативного мышления и глобальных компетенций.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факультативы</w:t>
            </w:r>
            <w:proofErr w:type="spellEnd"/>
          </w:p>
        </w:tc>
      </w:tr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к труду как основному способу достижения жизненного благополучия и ощущения уверенности в жизни.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готовности школьников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осознанному выбор у направления продолжения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своего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образования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 будущей 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профессии,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осознание важности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получаемых в школе знаний для дальнейшей профессиональной и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внепрофессиональной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организационные формы: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Профориентационные беседы, деловые игры,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содержание: знакомство с миром профессий и способами получения профессионального образования; создание условий для развития над 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себе, способности адекватно оценивать свои силы и возможности.</w:t>
            </w:r>
          </w:p>
        </w:tc>
      </w:tr>
      <w:tr w:rsidR="00815295" w:rsidRPr="00815295" w:rsidTr="00677140">
        <w:tc>
          <w:tcPr>
            <w:tcW w:w="10031" w:type="dxa"/>
            <w:gridSpan w:val="3"/>
            <w:vAlign w:val="center"/>
          </w:tcPr>
          <w:p w:rsidR="00815295" w:rsidRPr="00815295" w:rsidRDefault="00815295" w:rsidP="00776A8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Вариативная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часть</w:t>
            </w:r>
            <w:proofErr w:type="spellEnd"/>
          </w:p>
        </w:tc>
      </w:tr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удовлетворение интересов и потребностей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обучающихся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творческом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 физическом развитии, помощь в самореализации, раскрытии и развитии способностей и талантов.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задачи: раскрытие творческих способностей школьников, формирование у них чувства вкуса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умения ценить прекрасное, формирование ценностного отношения к культуре; 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оздоровление школьников, привитие им любви к своему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краю,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самообслуживающего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труда.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организационные формы: занятия школьников в различных творческих объединениях (музыкальных или танцевальных кружках или кружках художественного творчества, журналистских, поэтических или писательских клубах и т.п.); занятия школьников в спортивных 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объединениях (секциях и клубах, организация спортивных турниров и соревнований); занятия школьников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объединениях туристско- краеведческой направленности</w:t>
            </w:r>
          </w:p>
        </w:tc>
      </w:tr>
      <w:tr w:rsidR="00815295" w:rsidRPr="00815295" w:rsidTr="00815295">
        <w:tc>
          <w:tcPr>
            <w:tcW w:w="3044" w:type="dxa"/>
            <w:vAlign w:val="center"/>
          </w:tcPr>
          <w:p w:rsidR="00815295" w:rsidRPr="00815295" w:rsidRDefault="00815295" w:rsidP="0081529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499" w:type="dxa"/>
            <w:vAlign w:val="center"/>
          </w:tcPr>
          <w:p w:rsidR="00815295" w:rsidRPr="00815295" w:rsidRDefault="00815295" w:rsidP="0081529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8" w:type="dxa"/>
            <w:vAlign w:val="center"/>
          </w:tcPr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важных для жизни подрастающего человека социальных умений– заботиться о других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организовывать свою собственную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деятельность,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лидировать и подчиняться, брать на себя инициативу и нести ответственность, отстаивать свою точку зрения и принимать другие точки зрения.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обеспечение психологического благополучия обучающихся в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образовательном пространстве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школы, создание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условий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развития ответственности за формирование макро и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микрокоммуникаций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педагогическое сопровождение деятельности Российского движения школьников и Юнармейских отрядов; 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</w:t>
            </w: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управления образовательной организацией,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флешмобов);творческих советов, отвечающих за проведение тех или иных конкретных мероприятий, праздников, вечеров, акций; созданной из наиболее авторитетных старшеклассников группы по урегулированию конфликтных ситуаций в школе</w:t>
            </w:r>
          </w:p>
          <w:p w:rsidR="00815295" w:rsidRPr="00815295" w:rsidRDefault="00815295" w:rsidP="00776A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  <w:szCs w:val="24"/>
              </w:rPr>
              <w:t>т.п</w:t>
            </w:r>
            <w:proofErr w:type="spellEnd"/>
          </w:p>
        </w:tc>
      </w:tr>
    </w:tbl>
    <w:p w:rsid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_250006"/>
    </w:p>
    <w:p w:rsidR="00815295" w:rsidRPr="00776A88" w:rsidRDefault="00815295" w:rsidP="00776A88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6A88">
        <w:rPr>
          <w:rFonts w:ascii="Times New Roman" w:eastAsia="Times New Roman" w:hAnsi="Times New Roman" w:cs="Times New Roman"/>
          <w:b/>
          <w:sz w:val="24"/>
          <w:szCs w:val="24"/>
        </w:rPr>
        <w:t>ЦЕЛЬ И ЗАДАЧИ ВНЕУРОЧНОЙ</w:t>
      </w:r>
      <w:bookmarkEnd w:id="4"/>
      <w:r w:rsidRPr="00776A88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</w:rPr>
        <w:t>Цель внеурочной деятельности</w:t>
      </w:r>
      <w:r w:rsidRPr="00815295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 </w:t>
      </w:r>
      <w:r w:rsidRPr="00815295">
        <w:rPr>
          <w:rFonts w:ascii="Times New Roman" w:eastAsia="Times New Roman" w:hAnsi="Times New Roman" w:cs="Times New Roman"/>
          <w:sz w:val="24"/>
          <w:szCs w:val="28"/>
        </w:rPr>
        <w:t>–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</w:rPr>
        <w:t>Основные задачи: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lastRenderedPageBreak/>
        <w:t>обеспечить благоприятную адаптацию ребенка в школе;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оптимизировать учебную нагрузку обучающихся;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улучшить условия для развития ребенка;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учесть возрастные и индивидуальные особенности обучающихся.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воспитание гражданственности, патриотизма, уважения к правам, свободам и обязанностям человека;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воспитание нравственных чувств и этического сознания;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воспитание трудолюбия, творческого отношения к учению, труду, жизни;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формирование ценностного отношения к здоровью и здоровому образу жизни;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815295" w:rsidRPr="00815295" w:rsidRDefault="00815295" w:rsidP="0081529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815295" w:rsidRPr="00815295" w:rsidRDefault="00815295" w:rsidP="00815295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_250005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ОЖИДАЕМЫЕ</w:t>
      </w:r>
      <w:bookmarkEnd w:id="5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8"/>
        </w:rPr>
        <w:t>Личностные:</w:t>
      </w:r>
    </w:p>
    <w:p w:rsidR="00815295" w:rsidRPr="00815295" w:rsidRDefault="00815295" w:rsidP="00815295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готовность и способность к саморазвитию;</w:t>
      </w:r>
    </w:p>
    <w:p w:rsidR="00815295" w:rsidRPr="00815295" w:rsidRDefault="00815295" w:rsidP="00815295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:rsidR="00815295" w:rsidRPr="00815295" w:rsidRDefault="00815295" w:rsidP="00815295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сформированность основ гражданской идентичности.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8"/>
        </w:rPr>
        <w:t>Предметные:</w:t>
      </w:r>
    </w:p>
    <w:p w:rsidR="00815295" w:rsidRPr="00815295" w:rsidRDefault="00815295" w:rsidP="00815295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получение нового знания и опыта его применения.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8"/>
        </w:rPr>
        <w:t>Метапредметные:</w:t>
      </w:r>
    </w:p>
    <w:p w:rsidR="00815295" w:rsidRPr="00815295" w:rsidRDefault="00815295" w:rsidP="00815295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освоение универсальных учебных действий;</w:t>
      </w:r>
    </w:p>
    <w:p w:rsidR="00815295" w:rsidRPr="00815295" w:rsidRDefault="00815295" w:rsidP="00815295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овладение ключевыми компетенциями.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Воспитательный результат внеурочной деятельности - непосредственное духовно-нравственное приобретение обучающегося благодаря его участию в том или ином виде деятельности.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Воспитательный эффект внеурочной деятельности - влияние (последствие) того или иного духовно-нравственного приобретения на процесс развития личности обучающегося.</w:t>
      </w:r>
    </w:p>
    <w:p w:rsidR="00815295" w:rsidRPr="00815295" w:rsidRDefault="00815295" w:rsidP="00815295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Все виды внеурочной деятельности учащихся на уровне основного общего образования строго ориентированы на воспитательные результаты.</w:t>
      </w:r>
    </w:p>
    <w:p w:rsidR="00815295" w:rsidRPr="00776A88" w:rsidRDefault="00815295" w:rsidP="00776A88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15295">
        <w:rPr>
          <w:rFonts w:ascii="Times New Roman" w:eastAsia="Times New Roman" w:hAnsi="Times New Roman" w:cs="Times New Roman"/>
          <w:sz w:val="24"/>
          <w:szCs w:val="28"/>
        </w:rPr>
        <w:t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  <w:bookmarkStart w:id="6" w:name="_TOC_250004"/>
    </w:p>
    <w:p w:rsidR="00815295" w:rsidRDefault="00815295" w:rsidP="00815295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ОБУЧАЮЩИХСЯ И КОНТРОЛЬ ЗА</w:t>
      </w:r>
      <w:bookmarkEnd w:id="6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ПОСЕЩАЕМОСТЬЮ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обучающихся, осваивающих программы внеурочной деятельности не проводится. Учет результатов внеурочной деятельности осуществляется преподавателем в журнале.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 xml:space="preserve"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</w:t>
      </w:r>
      <w:r w:rsidRPr="00815295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программы.</w:t>
      </w:r>
    </w:p>
    <w:p w:rsid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TOC_250003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ФОРМЫ ВНЕУРОЧНОЙ</w:t>
      </w:r>
      <w:bookmarkEnd w:id="7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может быть организована в следующих формах: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экскурсии, посещения музеев, театров, кинотеатров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деятельность ученических сообществ,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клубы по интересам, встречи,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профессиональные пробы, ролевые игры,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реализация проектов,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кружки,</w:t>
      </w:r>
    </w:p>
    <w:p w:rsidR="00815295" w:rsidRPr="00815295" w:rsidRDefault="00815295" w:rsidP="0081529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походы и т.п.</w:t>
      </w:r>
    </w:p>
    <w:p w:rsid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_250002"/>
    </w:p>
    <w:p w:rsidR="00815295" w:rsidRPr="00815295" w:rsidRDefault="00815295" w:rsidP="00815295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>РЕЖИМ ВНЕУРОЧНОЙ</w:t>
      </w:r>
      <w:bookmarkEnd w:id="8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10 минут.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Для обучающихся, посещающих занятия в организациях дополнительного образования (спортивных школах, музыкальных школах и др. организациях) количество часов внеурочной деятельности может быть сокращено.</w:t>
      </w:r>
    </w:p>
    <w:p w:rsidR="00815295" w:rsidRPr="00815295" w:rsidRDefault="00815295" w:rsidP="00815295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5">
        <w:rPr>
          <w:rFonts w:ascii="Times New Roman" w:eastAsia="Times New Roman" w:hAnsi="Times New Roman" w:cs="Times New Roman"/>
          <w:sz w:val="24"/>
          <w:szCs w:val="24"/>
        </w:rPr>
        <w:t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15295" w:rsidRPr="00815295" w:rsidSect="00815295">
          <w:footerReference w:type="default" r:id="rId10"/>
          <w:pgSz w:w="11900" w:h="16820"/>
          <w:pgMar w:top="840" w:right="840" w:bottom="1220" w:left="1134" w:header="0" w:footer="1006" w:gutter="0"/>
          <w:cols w:space="720"/>
        </w:sectPr>
      </w:pPr>
    </w:p>
    <w:p w:rsidR="00815295" w:rsidRPr="00815295" w:rsidRDefault="00815295" w:rsidP="00815295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815295" w:rsidRDefault="00815295" w:rsidP="00815295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1-4-х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НОО)</w:t>
      </w:r>
    </w:p>
    <w:p w:rsidR="00815295" w:rsidRPr="00815295" w:rsidRDefault="00815295" w:rsidP="00815295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"/>
        <w:tblW w:w="1070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1128"/>
        <w:gridCol w:w="859"/>
        <w:gridCol w:w="856"/>
        <w:gridCol w:w="869"/>
        <w:gridCol w:w="869"/>
      </w:tblGrid>
      <w:tr w:rsidR="00815295" w:rsidRPr="00815295" w:rsidTr="001B752E">
        <w:trPr>
          <w:trHeight w:val="356"/>
        </w:trPr>
        <w:tc>
          <w:tcPr>
            <w:tcW w:w="3545" w:type="dxa"/>
            <w:vMerge w:val="restart"/>
            <w:vAlign w:val="center"/>
          </w:tcPr>
          <w:p w:rsidR="00815295" w:rsidRPr="00815295" w:rsidRDefault="00815295" w:rsidP="001B752E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2"/>
                <w:lang w:val="ru-RU"/>
              </w:rPr>
            </w:pPr>
          </w:p>
          <w:p w:rsidR="00815295" w:rsidRPr="00815295" w:rsidRDefault="00815295" w:rsidP="001B752E">
            <w:pPr>
              <w:ind w:left="281" w:right="227" w:firstLine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Направления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815295" w:rsidRPr="00815295" w:rsidRDefault="00815295" w:rsidP="001B752E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6"/>
              </w:rPr>
            </w:pPr>
          </w:p>
          <w:p w:rsidR="00815295" w:rsidRPr="00815295" w:rsidRDefault="00815295" w:rsidP="001B752E">
            <w:pPr>
              <w:ind w:left="147" w:right="1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Наименование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рабочей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4579" w:type="dxa"/>
            <w:gridSpan w:val="5"/>
            <w:tcBorders>
              <w:left w:val="single" w:sz="4" w:space="0" w:color="auto"/>
            </w:tcBorders>
          </w:tcPr>
          <w:p w:rsidR="00815295" w:rsidRPr="00815295" w:rsidRDefault="00815295" w:rsidP="001B75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Количество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часов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неделю</w:t>
            </w:r>
            <w:proofErr w:type="spellEnd"/>
          </w:p>
        </w:tc>
      </w:tr>
      <w:tr w:rsidR="00815295" w:rsidRPr="00815295" w:rsidTr="001B752E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815295" w:rsidRPr="00815295" w:rsidRDefault="00815295" w:rsidP="00815295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815295" w:rsidRPr="00815295" w:rsidRDefault="00815295" w:rsidP="00815295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815295" w:rsidRPr="00815295" w:rsidRDefault="00815295" w:rsidP="00815295">
            <w:pPr>
              <w:spacing w:before="123" w:line="259" w:lineRule="exact"/>
              <w:ind w:left="128" w:right="135" w:firstLine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1-е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spacing w:before="123" w:line="259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2-е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1B752E">
            <w:pPr>
              <w:spacing w:before="123" w:line="259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3-е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815295" w:rsidRPr="00815295" w:rsidRDefault="00815295" w:rsidP="00815295">
            <w:pPr>
              <w:spacing w:before="123" w:line="259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4-е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spacing w:line="273" w:lineRule="exact"/>
              <w:ind w:left="-284" w:right="96" w:firstLine="3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</w:tr>
      <w:tr w:rsidR="00815295" w:rsidRPr="00815295" w:rsidTr="001B752E">
        <w:trPr>
          <w:trHeight w:val="402"/>
        </w:trPr>
        <w:tc>
          <w:tcPr>
            <w:tcW w:w="10708" w:type="dxa"/>
            <w:gridSpan w:val="7"/>
            <w:tcBorders>
              <w:top w:val="nil"/>
            </w:tcBorders>
          </w:tcPr>
          <w:p w:rsidR="00815295" w:rsidRPr="00815295" w:rsidRDefault="00776A88" w:rsidP="00815295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76A8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Инвариантная часть</w:t>
            </w:r>
          </w:p>
        </w:tc>
      </w:tr>
      <w:tr w:rsidR="00815295" w:rsidRPr="00815295" w:rsidTr="001B752E">
        <w:trPr>
          <w:trHeight w:val="568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815295" w:rsidRPr="00815295" w:rsidRDefault="00815295" w:rsidP="00815295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right w:val="single" w:sz="4" w:space="0" w:color="auto"/>
            </w:tcBorders>
            <w:vAlign w:val="center"/>
          </w:tcPr>
          <w:p w:rsidR="00815295" w:rsidRPr="00D21109" w:rsidRDefault="00D21109" w:rsidP="00815295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="00815295"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="00815295" w:rsidRPr="008152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="00815295" w:rsidRPr="0081529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815295" w:rsidRPr="008152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="00815295"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128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815295" w:rsidRPr="00815295" w:rsidTr="001B752E">
        <w:trPr>
          <w:trHeight w:val="830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815295" w:rsidRPr="00815295" w:rsidRDefault="00815295" w:rsidP="00815295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815295" w:rsidRPr="00D21109" w:rsidRDefault="00D21109" w:rsidP="00815295">
            <w:pPr>
              <w:ind w:left="147" w:right="54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</w:t>
            </w:r>
            <w:proofErr w:type="spellStart"/>
            <w:r w:rsidR="00815295"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Функциональная</w:t>
            </w:r>
            <w:proofErr w:type="spellEnd"/>
            <w:r w:rsidR="00815295" w:rsidRPr="0081529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="00815295" w:rsidRPr="00815295">
              <w:rPr>
                <w:rFonts w:ascii="Times New Roman" w:eastAsia="Times New Roman" w:hAnsi="Times New Roman" w:cs="Times New Roman"/>
                <w:sz w:val="24"/>
              </w:rPr>
              <w:t>грамотность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128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815295" w:rsidRPr="00815295" w:rsidTr="001B752E">
        <w:trPr>
          <w:trHeight w:val="830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815295" w:rsidRPr="00815295" w:rsidRDefault="00815295" w:rsidP="00815295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Сто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шагов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в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будущее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»</w:t>
            </w:r>
          </w:p>
        </w:tc>
        <w:tc>
          <w:tcPr>
            <w:tcW w:w="1128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815295" w:rsidRPr="00815295" w:rsidTr="001B752E">
        <w:trPr>
          <w:trHeight w:val="377"/>
        </w:trPr>
        <w:tc>
          <w:tcPr>
            <w:tcW w:w="10708" w:type="dxa"/>
            <w:gridSpan w:val="7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Вариативная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часть</w:t>
            </w:r>
            <w:proofErr w:type="spellEnd"/>
          </w:p>
        </w:tc>
      </w:tr>
      <w:tr w:rsidR="00815295" w:rsidRPr="00815295" w:rsidTr="001B752E">
        <w:trPr>
          <w:trHeight w:val="830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vAlign w:val="center"/>
          </w:tcPr>
          <w:p w:rsidR="00815295" w:rsidRPr="00815295" w:rsidRDefault="00815295" w:rsidP="00815295">
            <w:pPr>
              <w:pStyle w:val="TableParagraph"/>
              <w:spacing w:line="248" w:lineRule="exact"/>
              <w:jc w:val="center"/>
            </w:pPr>
            <w:r>
              <w:t>«</w:t>
            </w:r>
            <w:proofErr w:type="spellStart"/>
            <w:r w:rsidRPr="009600E9">
              <w:t>Занимательный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а</w:t>
            </w:r>
            <w:r w:rsidRPr="009600E9">
              <w:t>нглийский</w:t>
            </w:r>
            <w:proofErr w:type="spellEnd"/>
            <w:r>
              <w:t>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</w:p>
        </w:tc>
      </w:tr>
      <w:tr w:rsidR="00815295" w:rsidRPr="00815295" w:rsidTr="001B752E">
        <w:trPr>
          <w:trHeight w:val="830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способностей и талантов</w:t>
            </w:r>
          </w:p>
        </w:tc>
        <w:tc>
          <w:tcPr>
            <w:tcW w:w="2582" w:type="dxa"/>
            <w:vAlign w:val="center"/>
          </w:tcPr>
          <w:p w:rsidR="00815295" w:rsidRPr="00FC7A16" w:rsidRDefault="00815295" w:rsidP="00FC7A1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  <w:r>
              <w:t>«</w:t>
            </w:r>
            <w:r w:rsidR="00FC7A16">
              <w:rPr>
                <w:lang w:val="ru-RU"/>
              </w:rPr>
              <w:t>Разговор о здоровье»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9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7" w:type="dxa"/>
            <w:vAlign w:val="center"/>
          </w:tcPr>
          <w:p w:rsidR="00815295" w:rsidRPr="00815295" w:rsidRDefault="00815295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</w:tr>
      <w:tr w:rsidR="00815295" w:rsidRPr="00815295" w:rsidTr="001B752E">
        <w:trPr>
          <w:trHeight w:val="830"/>
        </w:trPr>
        <w:tc>
          <w:tcPr>
            <w:tcW w:w="3545" w:type="dxa"/>
            <w:vAlign w:val="center"/>
          </w:tcPr>
          <w:p w:rsidR="00815295" w:rsidRPr="00815295" w:rsidRDefault="00815295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815295" w:rsidRPr="00815295" w:rsidRDefault="00815295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педагогическое сопровождение</w:t>
            </w:r>
          </w:p>
          <w:p w:rsidR="00815295" w:rsidRPr="00815295" w:rsidRDefault="00815295" w:rsidP="00815295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815295" w:rsidRPr="00815295" w:rsidRDefault="00815295" w:rsidP="00FC7A1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  <w:r w:rsidRPr="00815295">
              <w:rPr>
                <w:lang w:val="ru-RU"/>
              </w:rPr>
              <w:t>«</w:t>
            </w:r>
            <w:r w:rsidR="00FC7A16">
              <w:rPr>
                <w:lang w:val="ru-RU"/>
              </w:rPr>
              <w:t>Мой мир</w:t>
            </w:r>
            <w:r w:rsidRPr="00815295">
              <w:rPr>
                <w:lang w:val="ru-RU"/>
              </w:rPr>
              <w:t>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815295" w:rsidRPr="00815295" w:rsidRDefault="001B752E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9" w:type="dxa"/>
            <w:vAlign w:val="center"/>
          </w:tcPr>
          <w:p w:rsidR="00815295" w:rsidRPr="00815295" w:rsidRDefault="00FC7A16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815295" w:rsidRPr="00815295" w:rsidRDefault="00FC7A16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815295" w:rsidRPr="00815295" w:rsidRDefault="00FC7A16" w:rsidP="0081529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67" w:type="dxa"/>
            <w:vAlign w:val="center"/>
          </w:tcPr>
          <w:p w:rsidR="00815295" w:rsidRPr="00815295" w:rsidRDefault="00FC7A16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</w:p>
        </w:tc>
      </w:tr>
      <w:tr w:rsidR="001B752E" w:rsidRPr="00815295" w:rsidTr="001B752E">
        <w:trPr>
          <w:trHeight w:val="130"/>
        </w:trPr>
        <w:tc>
          <w:tcPr>
            <w:tcW w:w="3545" w:type="dxa"/>
            <w:vAlign w:val="center"/>
          </w:tcPr>
          <w:p w:rsidR="001B752E" w:rsidRPr="001B752E" w:rsidRDefault="001B752E" w:rsidP="001B752E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ИТОГО:</w:t>
            </w:r>
          </w:p>
        </w:tc>
        <w:tc>
          <w:tcPr>
            <w:tcW w:w="2582" w:type="dxa"/>
            <w:vAlign w:val="center"/>
          </w:tcPr>
          <w:p w:rsidR="001B752E" w:rsidRPr="00815295" w:rsidRDefault="001B752E" w:rsidP="00815295">
            <w:pPr>
              <w:pStyle w:val="TableParagraph"/>
              <w:spacing w:line="248" w:lineRule="exact"/>
              <w:jc w:val="center"/>
            </w:pP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1B752E" w:rsidRDefault="001B752E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859" w:type="dxa"/>
            <w:vAlign w:val="center"/>
          </w:tcPr>
          <w:p w:rsidR="001B752E" w:rsidRPr="001B752E" w:rsidRDefault="00FC7A16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1B752E" w:rsidRDefault="00FC7A16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1B752E" w:rsidRDefault="00FC7A16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867" w:type="dxa"/>
            <w:vAlign w:val="center"/>
          </w:tcPr>
          <w:p w:rsidR="001B752E" w:rsidRPr="001B752E" w:rsidRDefault="00FC7A16" w:rsidP="008152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23</w:t>
            </w:r>
          </w:p>
        </w:tc>
      </w:tr>
    </w:tbl>
    <w:p w:rsidR="001B752E" w:rsidRPr="00815295" w:rsidRDefault="001B752E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ГОДОВОЙ 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1B752E" w:rsidRDefault="001B752E" w:rsidP="001B752E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1-4-х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НОО)</w:t>
      </w:r>
    </w:p>
    <w:p w:rsidR="001B752E" w:rsidRPr="00815295" w:rsidRDefault="001B752E" w:rsidP="001B752E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"/>
        <w:tblW w:w="1070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1128"/>
        <w:gridCol w:w="859"/>
        <w:gridCol w:w="856"/>
        <w:gridCol w:w="869"/>
        <w:gridCol w:w="869"/>
      </w:tblGrid>
      <w:tr w:rsidR="001B752E" w:rsidRPr="00815295" w:rsidTr="001B752E">
        <w:trPr>
          <w:trHeight w:val="356"/>
        </w:trPr>
        <w:tc>
          <w:tcPr>
            <w:tcW w:w="3545" w:type="dxa"/>
            <w:vMerge w:val="restart"/>
            <w:vAlign w:val="center"/>
          </w:tcPr>
          <w:p w:rsidR="001B752E" w:rsidRPr="00815295" w:rsidRDefault="001B752E" w:rsidP="00677140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2"/>
                <w:lang w:val="ru-RU"/>
              </w:rPr>
            </w:pPr>
          </w:p>
          <w:p w:rsidR="001B752E" w:rsidRPr="00815295" w:rsidRDefault="001B752E" w:rsidP="00677140">
            <w:pPr>
              <w:ind w:left="281" w:right="227" w:firstLine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Направления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внеурочной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1B752E" w:rsidRPr="00815295" w:rsidRDefault="001B752E" w:rsidP="00677140">
            <w:pPr>
              <w:ind w:left="-284" w:firstLine="568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6"/>
              </w:rPr>
            </w:pPr>
          </w:p>
          <w:p w:rsidR="001B752E" w:rsidRPr="00815295" w:rsidRDefault="001B752E" w:rsidP="00677140">
            <w:pPr>
              <w:ind w:left="147" w:right="1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Наименование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рабочей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4581" w:type="dxa"/>
            <w:gridSpan w:val="5"/>
            <w:tcBorders>
              <w:left w:val="single" w:sz="4" w:space="0" w:color="auto"/>
            </w:tcBorders>
          </w:tcPr>
          <w:p w:rsidR="001B752E" w:rsidRPr="00815295" w:rsidRDefault="001B752E" w:rsidP="001B75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Количество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часов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в</w:t>
            </w:r>
            <w:r w:rsidRPr="0081529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году</w:t>
            </w:r>
          </w:p>
        </w:tc>
      </w:tr>
      <w:tr w:rsidR="001B752E" w:rsidRPr="00815295" w:rsidTr="001B752E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1B752E" w:rsidRPr="00815295" w:rsidRDefault="001B752E" w:rsidP="00677140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1B752E" w:rsidRPr="00815295" w:rsidRDefault="001B752E" w:rsidP="00677140">
            <w:pPr>
              <w:ind w:left="-284" w:firstLine="568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815295" w:rsidRDefault="001B752E" w:rsidP="00677140">
            <w:pPr>
              <w:spacing w:before="123" w:line="259" w:lineRule="exact"/>
              <w:ind w:left="128" w:right="135" w:firstLine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1-е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spacing w:before="123" w:line="259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2-е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spacing w:before="123" w:line="259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3-е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1B752E" w:rsidRPr="00815295" w:rsidRDefault="001B752E" w:rsidP="00677140">
            <w:pPr>
              <w:spacing w:before="123" w:line="259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4-е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классы</w:t>
            </w:r>
            <w:proofErr w:type="spellEnd"/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spacing w:line="273" w:lineRule="exact"/>
              <w:ind w:left="-284" w:right="96" w:firstLine="3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</w:tr>
      <w:tr w:rsidR="001B752E" w:rsidRPr="00815295" w:rsidTr="00677140">
        <w:trPr>
          <w:trHeight w:val="402"/>
        </w:trPr>
        <w:tc>
          <w:tcPr>
            <w:tcW w:w="10708" w:type="dxa"/>
            <w:gridSpan w:val="7"/>
            <w:tcBorders>
              <w:top w:val="nil"/>
            </w:tcBorders>
          </w:tcPr>
          <w:p w:rsidR="001B752E" w:rsidRPr="00815295" w:rsidRDefault="007A40BF" w:rsidP="00677140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776A8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Инвариантная часть</w:t>
            </w:r>
          </w:p>
        </w:tc>
      </w:tr>
      <w:tr w:rsidR="001B752E" w:rsidRPr="00815295" w:rsidTr="001B752E">
        <w:trPr>
          <w:trHeight w:val="568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1B752E" w:rsidRPr="00815295" w:rsidRDefault="001B752E" w:rsidP="00677140">
            <w:pPr>
              <w:spacing w:line="273" w:lineRule="exact"/>
              <w:ind w:left="13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right w:val="single" w:sz="4" w:space="0" w:color="auto"/>
            </w:tcBorders>
            <w:vAlign w:val="center"/>
          </w:tcPr>
          <w:p w:rsidR="001B752E" w:rsidRPr="00D21109" w:rsidRDefault="00D21109" w:rsidP="00677140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="001B752E" w:rsidRPr="00815295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="001B752E" w:rsidRPr="008152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="001B752E" w:rsidRPr="00815295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="001B752E" w:rsidRPr="008152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="001B752E" w:rsidRPr="00815295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128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33</w:t>
            </w:r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1B752E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lang w:val="ru-RU"/>
              </w:rPr>
              <w:t>135</w:t>
            </w:r>
          </w:p>
        </w:tc>
      </w:tr>
      <w:tr w:rsidR="001B752E" w:rsidRPr="00815295" w:rsidTr="001B752E">
        <w:trPr>
          <w:trHeight w:val="830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1B752E" w:rsidRPr="00815295" w:rsidRDefault="001B752E" w:rsidP="00677140">
            <w:pPr>
              <w:spacing w:line="276" w:lineRule="exact"/>
              <w:ind w:left="139" w:right="-14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1B752E" w:rsidRPr="00D21109" w:rsidRDefault="00D21109" w:rsidP="00677140">
            <w:pPr>
              <w:ind w:left="147" w:right="54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«</w:t>
            </w:r>
            <w:proofErr w:type="spellStart"/>
            <w:r w:rsidR="001B752E"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Функциональная</w:t>
            </w:r>
            <w:proofErr w:type="spellEnd"/>
            <w:r w:rsidR="001B752E" w:rsidRPr="0081529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="001B752E" w:rsidRPr="00815295">
              <w:rPr>
                <w:rFonts w:ascii="Times New Roman" w:eastAsia="Times New Roman" w:hAnsi="Times New Roman" w:cs="Times New Roman"/>
                <w:sz w:val="24"/>
              </w:rPr>
              <w:t>грамотность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1128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33</w:t>
            </w:r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lang w:val="ru-RU"/>
              </w:rPr>
              <w:t>135</w:t>
            </w:r>
          </w:p>
        </w:tc>
      </w:tr>
      <w:tr w:rsidR="001B752E" w:rsidRPr="00815295" w:rsidTr="001B752E">
        <w:trPr>
          <w:trHeight w:val="830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1B752E" w:rsidRPr="00815295" w:rsidRDefault="001B752E" w:rsidP="00677140">
            <w:pPr>
              <w:spacing w:line="27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Сто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шагов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в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будущее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spacing w:val="-1"/>
                <w:sz w:val="24"/>
              </w:rPr>
              <w:t>»</w:t>
            </w:r>
          </w:p>
        </w:tc>
        <w:tc>
          <w:tcPr>
            <w:tcW w:w="1128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135</w:t>
            </w:r>
          </w:p>
        </w:tc>
      </w:tr>
      <w:tr w:rsidR="001B752E" w:rsidRPr="00815295" w:rsidTr="00677140">
        <w:trPr>
          <w:trHeight w:val="377"/>
        </w:trPr>
        <w:tc>
          <w:tcPr>
            <w:tcW w:w="10708" w:type="dxa"/>
            <w:gridSpan w:val="7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Вариативная</w:t>
            </w:r>
            <w:proofErr w:type="spellEnd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815295">
              <w:rPr>
                <w:rFonts w:ascii="Times New Roman" w:eastAsia="Times New Roman" w:hAnsi="Times New Roman" w:cs="Times New Roman"/>
                <w:b/>
                <w:sz w:val="24"/>
              </w:rPr>
              <w:t>часть</w:t>
            </w:r>
            <w:proofErr w:type="spellEnd"/>
          </w:p>
        </w:tc>
      </w:tr>
      <w:tr w:rsidR="001B752E" w:rsidRPr="00815295" w:rsidTr="001B752E">
        <w:trPr>
          <w:trHeight w:val="830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vAlign w:val="center"/>
          </w:tcPr>
          <w:p w:rsidR="001B752E" w:rsidRPr="00815295" w:rsidRDefault="001B752E" w:rsidP="00677140">
            <w:pPr>
              <w:pStyle w:val="TableParagraph"/>
              <w:spacing w:line="248" w:lineRule="exact"/>
              <w:jc w:val="center"/>
            </w:pPr>
            <w:r>
              <w:t>«</w:t>
            </w:r>
            <w:proofErr w:type="spellStart"/>
            <w:r w:rsidRPr="009600E9">
              <w:t>Занимательный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а</w:t>
            </w:r>
            <w:r w:rsidRPr="009600E9">
              <w:t>нглийский</w:t>
            </w:r>
            <w:proofErr w:type="spellEnd"/>
            <w:r>
              <w:t>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102</w:t>
            </w:r>
          </w:p>
        </w:tc>
      </w:tr>
      <w:tr w:rsidR="001B752E" w:rsidRPr="00815295" w:rsidTr="001B752E">
        <w:trPr>
          <w:trHeight w:val="830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способностей и талантов</w:t>
            </w:r>
          </w:p>
        </w:tc>
        <w:tc>
          <w:tcPr>
            <w:tcW w:w="2582" w:type="dxa"/>
            <w:vAlign w:val="center"/>
          </w:tcPr>
          <w:p w:rsidR="001B752E" w:rsidRPr="00FC7A16" w:rsidRDefault="001B752E" w:rsidP="00FC7A1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  <w:r>
              <w:t>«</w:t>
            </w:r>
            <w:r w:rsidR="00FC7A16">
              <w:rPr>
                <w:lang w:val="ru-RU"/>
              </w:rPr>
              <w:t>Разговор о здоровье»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</w:tc>
        <w:tc>
          <w:tcPr>
            <w:tcW w:w="85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135</w:t>
            </w:r>
          </w:p>
        </w:tc>
      </w:tr>
      <w:tr w:rsidR="001B752E" w:rsidRPr="00815295" w:rsidTr="001B752E">
        <w:trPr>
          <w:trHeight w:val="830"/>
        </w:trPr>
        <w:tc>
          <w:tcPr>
            <w:tcW w:w="3545" w:type="dxa"/>
            <w:vAlign w:val="center"/>
          </w:tcPr>
          <w:p w:rsidR="001B752E" w:rsidRPr="00815295" w:rsidRDefault="001B752E" w:rsidP="00677140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1B752E" w:rsidRPr="00815295" w:rsidRDefault="001B752E" w:rsidP="00677140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педагогическое сопровождение</w:t>
            </w:r>
          </w:p>
          <w:p w:rsidR="001B752E" w:rsidRPr="00815295" w:rsidRDefault="001B752E" w:rsidP="00677140">
            <w:pPr>
              <w:spacing w:line="276" w:lineRule="exact"/>
              <w:ind w:lef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15295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1B752E" w:rsidRPr="00815295" w:rsidRDefault="001B752E" w:rsidP="00FC7A16">
            <w:pPr>
              <w:pStyle w:val="TableParagraph"/>
              <w:spacing w:line="248" w:lineRule="exact"/>
              <w:jc w:val="center"/>
              <w:rPr>
                <w:lang w:val="ru-RU"/>
              </w:rPr>
            </w:pPr>
            <w:r w:rsidRPr="00815295">
              <w:rPr>
                <w:lang w:val="ru-RU"/>
              </w:rPr>
              <w:t>«</w:t>
            </w:r>
            <w:r w:rsidR="00FC7A16">
              <w:rPr>
                <w:lang w:val="ru-RU"/>
              </w:rPr>
              <w:t>Мой мир</w:t>
            </w:r>
            <w:r w:rsidRPr="00815295">
              <w:rPr>
                <w:lang w:val="ru-RU"/>
              </w:rPr>
              <w:t>»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815295" w:rsidRDefault="001B752E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</w:tc>
        <w:tc>
          <w:tcPr>
            <w:tcW w:w="859" w:type="dxa"/>
            <w:vAlign w:val="center"/>
          </w:tcPr>
          <w:p w:rsidR="001B752E" w:rsidRPr="00815295" w:rsidRDefault="00FC7A16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815295" w:rsidRDefault="00FC7A16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815295" w:rsidRDefault="00FC7A16" w:rsidP="00677140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869" w:type="dxa"/>
            <w:vAlign w:val="center"/>
          </w:tcPr>
          <w:p w:rsidR="001B752E" w:rsidRPr="00815295" w:rsidRDefault="00FC7A16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135</w:t>
            </w:r>
          </w:p>
        </w:tc>
      </w:tr>
      <w:tr w:rsidR="001B752E" w:rsidRPr="00815295" w:rsidTr="001B752E">
        <w:trPr>
          <w:trHeight w:val="272"/>
        </w:trPr>
        <w:tc>
          <w:tcPr>
            <w:tcW w:w="3545" w:type="dxa"/>
            <w:vAlign w:val="center"/>
          </w:tcPr>
          <w:p w:rsidR="001B752E" w:rsidRPr="001B752E" w:rsidRDefault="001B752E" w:rsidP="001B752E">
            <w:pPr>
              <w:spacing w:line="276" w:lineRule="exact"/>
              <w:ind w:right="141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B752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</w:t>
            </w:r>
          </w:p>
        </w:tc>
        <w:tc>
          <w:tcPr>
            <w:tcW w:w="2582" w:type="dxa"/>
            <w:vAlign w:val="center"/>
          </w:tcPr>
          <w:p w:rsidR="001B752E" w:rsidRPr="001B752E" w:rsidRDefault="001B752E" w:rsidP="00677140">
            <w:pPr>
              <w:pStyle w:val="TableParagraph"/>
              <w:spacing w:line="248" w:lineRule="exact"/>
              <w:jc w:val="center"/>
              <w:rPr>
                <w:b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1B752E" w:rsidRPr="001B752E" w:rsidRDefault="001B752E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165</w:t>
            </w:r>
          </w:p>
        </w:tc>
        <w:tc>
          <w:tcPr>
            <w:tcW w:w="859" w:type="dxa"/>
            <w:vAlign w:val="center"/>
          </w:tcPr>
          <w:p w:rsidR="001B752E" w:rsidRPr="001B752E" w:rsidRDefault="00FC7A16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204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vAlign w:val="center"/>
          </w:tcPr>
          <w:p w:rsidR="001B752E" w:rsidRPr="001B752E" w:rsidRDefault="00FC7A16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204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1B752E" w:rsidRPr="001B752E" w:rsidRDefault="00FC7A16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204</w:t>
            </w:r>
          </w:p>
        </w:tc>
        <w:tc>
          <w:tcPr>
            <w:tcW w:w="869" w:type="dxa"/>
            <w:vAlign w:val="center"/>
          </w:tcPr>
          <w:p w:rsidR="001B752E" w:rsidRPr="001B752E" w:rsidRDefault="00FC7A16" w:rsidP="006771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777</w:t>
            </w:r>
          </w:p>
        </w:tc>
      </w:tr>
    </w:tbl>
    <w:p w:rsidR="007A40BF" w:rsidRDefault="007A40BF" w:rsidP="007A40BF"/>
    <w:sectPr w:rsidR="007A40BF" w:rsidSect="0081529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878" w:rsidRDefault="000C7878" w:rsidP="00776A88">
      <w:pPr>
        <w:spacing w:after="0" w:line="240" w:lineRule="auto"/>
      </w:pPr>
      <w:r>
        <w:separator/>
      </w:r>
    </w:p>
  </w:endnote>
  <w:endnote w:type="continuationSeparator" w:id="0">
    <w:p w:rsidR="000C7878" w:rsidRDefault="000C7878" w:rsidP="0077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9127597"/>
      <w:docPartObj>
        <w:docPartGallery w:val="Page Numbers (Bottom of Page)"/>
        <w:docPartUnique/>
      </w:docPartObj>
    </w:sdtPr>
    <w:sdtEndPr/>
    <w:sdtContent>
      <w:p w:rsidR="00776A88" w:rsidRDefault="00776A8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1A9">
          <w:rPr>
            <w:noProof/>
          </w:rPr>
          <w:t>2</w:t>
        </w:r>
        <w:r>
          <w:fldChar w:fldCharType="end"/>
        </w:r>
      </w:p>
    </w:sdtContent>
  </w:sdt>
  <w:p w:rsidR="0010102E" w:rsidRDefault="000C787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878" w:rsidRDefault="000C7878" w:rsidP="00776A88">
      <w:pPr>
        <w:spacing w:after="0" w:line="240" w:lineRule="auto"/>
      </w:pPr>
      <w:r>
        <w:separator/>
      </w:r>
    </w:p>
  </w:footnote>
  <w:footnote w:type="continuationSeparator" w:id="0">
    <w:p w:rsidR="000C7878" w:rsidRDefault="000C7878" w:rsidP="00776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4ED"/>
    <w:multiLevelType w:val="hybridMultilevel"/>
    <w:tmpl w:val="56928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4F07"/>
    <w:multiLevelType w:val="hybridMultilevel"/>
    <w:tmpl w:val="758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3F0"/>
    <w:multiLevelType w:val="hybridMultilevel"/>
    <w:tmpl w:val="6280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04B9"/>
    <w:multiLevelType w:val="hybridMultilevel"/>
    <w:tmpl w:val="E848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C792F"/>
    <w:multiLevelType w:val="hybridMultilevel"/>
    <w:tmpl w:val="AB4E71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2B6DF9"/>
    <w:multiLevelType w:val="hybridMultilevel"/>
    <w:tmpl w:val="4E3E1A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F17837"/>
    <w:multiLevelType w:val="hybridMultilevel"/>
    <w:tmpl w:val="FF8E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76CEA"/>
    <w:multiLevelType w:val="hybridMultilevel"/>
    <w:tmpl w:val="314A446A"/>
    <w:lvl w:ilvl="0" w:tplc="0419000D">
      <w:start w:val="1"/>
      <w:numFmt w:val="bullet"/>
      <w:lvlText w:val=""/>
      <w:lvlJc w:val="left"/>
      <w:pPr>
        <w:ind w:left="1853" w:hanging="43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A71A62"/>
    <w:multiLevelType w:val="hybridMultilevel"/>
    <w:tmpl w:val="71A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05EF6"/>
    <w:multiLevelType w:val="hybridMultilevel"/>
    <w:tmpl w:val="BDEA6C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F6647"/>
    <w:multiLevelType w:val="hybridMultilevel"/>
    <w:tmpl w:val="8DAC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71988"/>
    <w:multiLevelType w:val="hybridMultilevel"/>
    <w:tmpl w:val="EBAE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A6B1B"/>
    <w:multiLevelType w:val="hybridMultilevel"/>
    <w:tmpl w:val="58A4016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75713C3C"/>
    <w:multiLevelType w:val="hybridMultilevel"/>
    <w:tmpl w:val="83E8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11"/>
  </w:num>
  <w:num w:numId="9">
    <w:abstractNumId w:val="13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95"/>
    <w:rsid w:val="000C7878"/>
    <w:rsid w:val="001B752E"/>
    <w:rsid w:val="002C27C7"/>
    <w:rsid w:val="003072DF"/>
    <w:rsid w:val="0047654F"/>
    <w:rsid w:val="004B51A9"/>
    <w:rsid w:val="005063C9"/>
    <w:rsid w:val="0067632E"/>
    <w:rsid w:val="006B1C79"/>
    <w:rsid w:val="006F2789"/>
    <w:rsid w:val="00776A88"/>
    <w:rsid w:val="007A40BF"/>
    <w:rsid w:val="00815295"/>
    <w:rsid w:val="00A86934"/>
    <w:rsid w:val="00B9785F"/>
    <w:rsid w:val="00C06960"/>
    <w:rsid w:val="00C26DC6"/>
    <w:rsid w:val="00C4315C"/>
    <w:rsid w:val="00CB20A9"/>
    <w:rsid w:val="00D21109"/>
    <w:rsid w:val="00EC1001"/>
    <w:rsid w:val="00F6688E"/>
    <w:rsid w:val="00FC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5047"/>
  <w15:chartTrackingRefBased/>
  <w15:docId w15:val="{1A482B93-84E1-4D88-967E-E17C93AB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1"/>
    <w:qFormat/>
    <w:rsid w:val="00776A88"/>
    <w:pPr>
      <w:widowControl w:val="0"/>
      <w:autoSpaceDE w:val="0"/>
      <w:autoSpaceDN w:val="0"/>
      <w:spacing w:before="188" w:after="0" w:line="240" w:lineRule="auto"/>
      <w:ind w:left="2591" w:right="2223"/>
      <w:jc w:val="center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5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15295"/>
  </w:style>
  <w:style w:type="table" w:customStyle="1" w:styleId="TableNormal">
    <w:name w:val="Table Normal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1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15295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B7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752E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1"/>
    <w:rsid w:val="00776A88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A88"/>
  </w:style>
  <w:style w:type="paragraph" w:styleId="ac">
    <w:name w:val="footer"/>
    <w:basedOn w:val="a"/>
    <w:link w:val="ad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A88"/>
  </w:style>
  <w:style w:type="character" w:styleId="ae">
    <w:name w:val="Hyperlink"/>
    <w:basedOn w:val="a0"/>
    <w:uiPriority w:val="99"/>
    <w:unhideWhenUsed/>
    <w:rsid w:val="00CB20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3030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Марьям</cp:lastModifiedBy>
  <cp:revision>14</cp:revision>
  <dcterms:created xsi:type="dcterms:W3CDTF">2022-09-08T13:11:00Z</dcterms:created>
  <dcterms:modified xsi:type="dcterms:W3CDTF">2022-10-22T09:00:00Z</dcterms:modified>
</cp:coreProperties>
</file>